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CE51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992495" cy="8823325"/>
            <wp:effectExtent l="0" t="0" r="8255" b="15875"/>
            <wp:docPr id="7" name="Изображение 7" descr="47d8fc22-6e72-4294-82f8-5fcb24ed3185 (3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47d8fc22-6e72-4294-82f8-5fcb24ed3185 (3)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2495" cy="882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5B76">
      <w:pPr>
        <w:rPr>
          <w:rFonts w:ascii="SimSun" w:hAnsi="SimSun" w:eastAsia="SimSun" w:cs="SimSun"/>
          <w:sz w:val="24"/>
          <w:szCs w:val="24"/>
        </w:rPr>
      </w:pPr>
    </w:p>
    <w:p w14:paraId="798A23BF">
      <w:pPr>
        <w:ind w:left="-1000" w:leftChars="-500" w:firstLine="0" w:firstLineChars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kk-KZ"/>
        </w:rPr>
        <w:drawing>
          <wp:inline distT="0" distB="0" distL="114300" distR="114300">
            <wp:extent cx="3175000" cy="2565400"/>
            <wp:effectExtent l="0" t="0" r="6350" b="6350"/>
            <wp:docPr id="6" name="Изображение 6" descr="WhatsApp Image 2025-12-03 at 11.30.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WhatsApp Image 2025-12-03 at 11.30.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5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kk-KZ"/>
        </w:rPr>
        <w:drawing>
          <wp:inline distT="0" distB="0" distL="114300" distR="114300">
            <wp:extent cx="3070225" cy="2563495"/>
            <wp:effectExtent l="0" t="0" r="15875" b="8255"/>
            <wp:docPr id="9" name="Изображение 9" descr="WhatsApp Image 2025-12-03 at 11.06.36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WhatsApp Image 2025-12-03 at 11.06.36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ED9913">
      <w:pPr>
        <w:jc w:val="left"/>
        <w:rPr>
          <w:rFonts w:hint="default" w:ascii="SimSun" w:hAnsi="SimSun" w:eastAsia="SimSun" w:cs="SimSun"/>
          <w:sz w:val="24"/>
          <w:szCs w:val="24"/>
          <w:lang w:val="kk-KZ"/>
        </w:rPr>
      </w:pPr>
      <w:r>
        <w:rPr>
          <w:rFonts w:hint="default" w:ascii="SimSun" w:hAnsi="SimSun" w:eastAsia="SimSun" w:cs="SimSun"/>
          <w:sz w:val="24"/>
          <w:szCs w:val="24"/>
          <w:lang w:val="kk-KZ"/>
        </w:rPr>
        <w:t xml:space="preserve">                           </w:t>
      </w:r>
    </w:p>
    <w:p w14:paraId="317E8405">
      <w:pPr>
        <w:ind w:left="-200" w:leftChars="-100" w:firstLine="0" w:firstLineChars="0"/>
        <w:jc w:val="left"/>
        <w:rPr>
          <w:rFonts w:hint="default" w:ascii="SimSun" w:hAnsi="SimSun" w:eastAsia="SimSun" w:cs="SimSun"/>
          <w:sz w:val="24"/>
          <w:szCs w:val="24"/>
          <w:lang w:val="kk-KZ"/>
        </w:rPr>
      </w:pPr>
      <w:r>
        <w:rPr>
          <w:rFonts w:hint="default" w:ascii="SimSun" w:hAnsi="SimSun" w:eastAsia="SimSun" w:cs="SimSun"/>
          <w:sz w:val="24"/>
          <w:szCs w:val="24"/>
          <w:lang w:val="kk-KZ"/>
        </w:rPr>
        <w:t xml:space="preserve">  </w:t>
      </w:r>
      <w:r>
        <w:rPr>
          <w:rFonts w:hint="default" w:ascii="SimSun" w:hAnsi="SimSun" w:eastAsia="SimSun" w:cs="SimSun"/>
          <w:sz w:val="24"/>
          <w:szCs w:val="24"/>
          <w:lang w:val="kk-KZ"/>
        </w:rPr>
        <w:drawing>
          <wp:inline distT="0" distB="0" distL="114300" distR="114300">
            <wp:extent cx="2973070" cy="3084195"/>
            <wp:effectExtent l="0" t="0" r="17780" b="1905"/>
            <wp:docPr id="10" name="Изображение 10" descr="WhatsApp Image 2025-12-03 at 11.06.3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WhatsApp Image 2025-12-03 at 11.06.36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307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kk-KZ"/>
        </w:rPr>
        <w:t xml:space="preserve">         </w:t>
      </w:r>
      <w:r>
        <w:rPr>
          <w:rFonts w:hint="default" w:ascii="SimSun" w:hAnsi="SimSun" w:eastAsia="SimSun" w:cs="SimSun"/>
          <w:sz w:val="24"/>
          <w:szCs w:val="24"/>
          <w:lang w:val="kk-KZ"/>
        </w:rPr>
        <w:drawing>
          <wp:inline distT="0" distB="0" distL="114300" distR="114300">
            <wp:extent cx="3027680" cy="3054350"/>
            <wp:effectExtent l="0" t="0" r="1270" b="12700"/>
            <wp:docPr id="11" name="Изображение 11" descr="WhatsApp Image 2025-12-03 at 11.06.36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WhatsApp Image 2025-12-03 at 11.06.36 (3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D382A">
      <w:pPr>
        <w:jc w:val="left"/>
        <w:rPr>
          <w:rFonts w:hint="default" w:ascii="SimSun" w:hAnsi="SimSun" w:eastAsia="SimSun" w:cs="SimSun"/>
          <w:sz w:val="24"/>
          <w:szCs w:val="24"/>
          <w:lang w:val="kk-KZ"/>
        </w:rPr>
      </w:pPr>
    </w:p>
    <w:p w14:paraId="01F6428E">
      <w:pPr>
        <w:jc w:val="left"/>
        <w:rPr>
          <w:rFonts w:hint="default" w:ascii="SimSun" w:hAnsi="SimSun" w:eastAsia="SimSun" w:cs="SimSun"/>
          <w:sz w:val="24"/>
          <w:szCs w:val="24"/>
          <w:lang w:val="kk-KZ"/>
        </w:rPr>
      </w:pPr>
    </w:p>
    <w:p w14:paraId="2E3A6206">
      <w:pPr>
        <w:jc w:val="left"/>
        <w:rPr>
          <w:rFonts w:hint="default" w:ascii="SimSun" w:hAnsi="SimSun" w:eastAsia="SimSun" w:cs="SimSun"/>
          <w:sz w:val="24"/>
          <w:szCs w:val="24"/>
          <w:lang w:val="kk-KZ"/>
        </w:rPr>
      </w:pPr>
    </w:p>
    <w:p w14:paraId="67288E74">
      <w:pPr>
        <w:jc w:val="center"/>
        <w:rPr>
          <w:rFonts w:hint="default" w:ascii="Times New Roman" w:hAnsi="Times New Roman" w:eastAsia="SimSun" w:cs="Times New Roman"/>
          <w:sz w:val="32"/>
          <w:szCs w:val="32"/>
          <w:lang w:val="kk-KZ"/>
        </w:rPr>
      </w:pPr>
      <w:r>
        <w:rPr>
          <w:rFonts w:hint="default" w:ascii="Times New Roman" w:hAnsi="Times New Roman" w:eastAsia="SimSun" w:cs="Times New Roman"/>
          <w:sz w:val="32"/>
          <w:szCs w:val="32"/>
          <w:lang w:val="kk-KZ"/>
        </w:rPr>
        <w:t>Балабақшамызда консультациялық пункт өз жұмысын жалғастыруда.          Ата-аналардың басты мәселелері балаларын балабақшаға орналастыруға және балабақшаға биімделу жолдарына кеңес  алды.                                              Кеңес беруші: меңгеруші, әдіскер, психолог, медбике, п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32"/>
          <w:szCs w:val="32"/>
          <w:lang w:val="kk-KZ"/>
        </w:rPr>
        <w:t>едагогтар.</w:t>
      </w:r>
    </w:p>
    <w:sectPr>
      <w:pgSz w:w="11906" w:h="16838"/>
      <w:pgMar w:top="1440" w:right="1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400AC"/>
    <w:rsid w:val="6D07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2025-12-03T07:05:00Z</dcterms:created>
  <dc:creator>User</dc:creator>
  <cp:lastModifiedBy>Дильназ Ержигит�</cp:lastModifiedBy>
  <dcterms:modified xsi:type="dcterms:W3CDTF">2025-12-03T07:33:35Z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B15CA6780A874AEBB33E5A1D9ECF9489_12</vt:lpwstr>
  </property>
</Properties>
</file>